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5" w:rsidRPr="005D4F57" w:rsidRDefault="005D4F57">
      <w:pPr>
        <w:rPr>
          <w:rFonts w:ascii="Tahoma" w:hAnsi="Tahoma" w:cs="Tahoma"/>
          <w:b/>
          <w:sz w:val="22"/>
          <w:szCs w:val="22"/>
        </w:rPr>
      </w:pPr>
      <w:r w:rsidRPr="005D4F57">
        <w:rPr>
          <w:rFonts w:ascii="Tahoma" w:hAnsi="Tahoma" w:cs="Tahoma"/>
          <w:b/>
          <w:sz w:val="22"/>
          <w:szCs w:val="22"/>
        </w:rPr>
        <w:t>Avviso pubblico regionale per titoli ed eventuale colloquio (che potrà essere svolto anche in forma scritta) per la predisposizione di graduatorie nel profilo professionale di INFERMIERE – Area dei Professionisti della Salute e dei Funzionari a tempo determinato.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5D4F57">
        <w:rPr>
          <w:rFonts w:ascii="Tahoma" w:hAnsi="Tahoma" w:cs="Tahoma"/>
          <w:b/>
          <w:sz w:val="22"/>
          <w:szCs w:val="22"/>
        </w:rPr>
        <w:t xml:space="preserve"> AZIENDA ZERO.</w:t>
      </w:r>
    </w:p>
    <w:p w:rsidR="00CB1926" w:rsidRDefault="00CB1926"/>
    <w:p w:rsidR="00CB1926" w:rsidRDefault="00CB1926"/>
    <w:p w:rsidR="00740E88" w:rsidRDefault="00740E88"/>
    <w:p w:rsidR="005D4F57" w:rsidRDefault="005D4F57"/>
    <w:p w:rsidR="005D4F57" w:rsidRPr="005D4F57" w:rsidRDefault="005D4F57">
      <w:pPr>
        <w:rPr>
          <w:rFonts w:ascii="Tahoma" w:hAnsi="Tahoma" w:cs="Tahoma"/>
          <w:sz w:val="22"/>
          <w:szCs w:val="22"/>
        </w:rPr>
      </w:pPr>
      <w:hyperlink r:id="rId7" w:history="1">
        <w:r w:rsidRPr="005D4F57">
          <w:rPr>
            <w:rStyle w:val="Collegamentoipertestuale"/>
            <w:rFonts w:ascii="Tahoma" w:hAnsi="Tahoma" w:cs="Tahoma"/>
            <w:sz w:val="22"/>
            <w:szCs w:val="22"/>
          </w:rPr>
          <w:t>https://www.aziendazero.piemonte.it/concorsi/avvisi-pubblici-a-tempo-determinato/</w:t>
        </w:r>
      </w:hyperlink>
    </w:p>
    <w:sectPr w:rsidR="005D4F57" w:rsidRPr="005D4F57" w:rsidSect="000A2A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C5" w:rsidRDefault="005224C5" w:rsidP="001F6DED">
      <w:r>
        <w:separator/>
      </w:r>
    </w:p>
  </w:endnote>
  <w:endnote w:type="continuationSeparator" w:id="1">
    <w:p w:rsidR="005224C5" w:rsidRDefault="005224C5" w:rsidP="001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2876"/>
      <w:docPartObj>
        <w:docPartGallery w:val="Page Numbers (Bottom of Page)"/>
        <w:docPartUnique/>
      </w:docPartObj>
    </w:sdtPr>
    <w:sdtContent>
      <w:p w:rsidR="00AF5BD2" w:rsidRDefault="00AF5BD2">
        <w:pPr>
          <w:pStyle w:val="Pidipagina"/>
          <w:jc w:val="center"/>
        </w:pPr>
      </w:p>
      <w:p w:rsidR="00AF5BD2" w:rsidRDefault="00AF5BD2">
        <w:pPr>
          <w:pStyle w:val="Pidipagina"/>
          <w:jc w:val="center"/>
        </w:pPr>
      </w:p>
      <w:p w:rsidR="00AF5BD2" w:rsidRDefault="007D48B2">
        <w:pPr>
          <w:pStyle w:val="Pidipagina"/>
          <w:jc w:val="center"/>
        </w:pPr>
        <w:r>
          <w:fldChar w:fldCharType="begin"/>
        </w:r>
        <w:r w:rsidR="00AF5BD2">
          <w:instrText xml:space="preserve"> PAGE   \* MERGEFORMAT </w:instrText>
        </w:r>
        <w:r>
          <w:fldChar w:fldCharType="separate"/>
        </w:r>
        <w:r w:rsidR="005D4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BD2" w:rsidRDefault="00AF5B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C5" w:rsidRDefault="005224C5" w:rsidP="001F6DED">
      <w:r>
        <w:separator/>
      </w:r>
    </w:p>
  </w:footnote>
  <w:footnote w:type="continuationSeparator" w:id="1">
    <w:p w:rsidR="005224C5" w:rsidRDefault="005224C5" w:rsidP="001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AF5BD2" w:rsidTr="001B4535">
      <w:trPr>
        <w:cantSplit/>
        <w:trHeight w:val="508"/>
      </w:trPr>
      <w:tc>
        <w:tcPr>
          <w:tcW w:w="5209" w:type="dxa"/>
          <w:vMerge w:val="restart"/>
        </w:tcPr>
        <w:p w:rsidR="00AF5BD2" w:rsidRDefault="00AF5BD2" w:rsidP="001B453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AF5BD2" w:rsidRDefault="00AF5BD2" w:rsidP="001B4535">
          <w:pPr>
            <w:rPr>
              <w:rFonts w:ascii="Arial" w:hAnsi="Arial"/>
              <w:i/>
            </w:rPr>
          </w:pPr>
        </w:p>
        <w:p w:rsidR="00AF5BD2" w:rsidRDefault="00AF5BD2" w:rsidP="001B4535">
          <w:pPr>
            <w:rPr>
              <w:rFonts w:ascii="Arial" w:hAnsi="Arial"/>
              <w:i/>
              <w:sz w:val="14"/>
            </w:rPr>
          </w:pPr>
        </w:p>
        <w:p w:rsidR="00AF5BD2" w:rsidRDefault="00AF5BD2" w:rsidP="001B4535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AF5BD2" w:rsidRDefault="00AF5BD2" w:rsidP="001B453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AF5BD2" w:rsidRDefault="00AF5BD2" w:rsidP="001B4535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AF5BD2" w:rsidTr="001B4535">
      <w:trPr>
        <w:cantSplit/>
        <w:trHeight w:val="425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352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276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</w:tbl>
  <w:p w:rsidR="00AF5BD2" w:rsidRDefault="00AF5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ED"/>
    <w:rsid w:val="00000C13"/>
    <w:rsid w:val="000A2A0D"/>
    <w:rsid w:val="00100E20"/>
    <w:rsid w:val="00127A57"/>
    <w:rsid w:val="001B4535"/>
    <w:rsid w:val="001F6DED"/>
    <w:rsid w:val="0026015E"/>
    <w:rsid w:val="00267E47"/>
    <w:rsid w:val="0027115D"/>
    <w:rsid w:val="002B300F"/>
    <w:rsid w:val="003077D9"/>
    <w:rsid w:val="003301D7"/>
    <w:rsid w:val="0035125C"/>
    <w:rsid w:val="00471F34"/>
    <w:rsid w:val="004C645D"/>
    <w:rsid w:val="005224C5"/>
    <w:rsid w:val="005D4F57"/>
    <w:rsid w:val="006177FF"/>
    <w:rsid w:val="00665897"/>
    <w:rsid w:val="006A6A55"/>
    <w:rsid w:val="006B4D40"/>
    <w:rsid w:val="00722980"/>
    <w:rsid w:val="00740E88"/>
    <w:rsid w:val="00753160"/>
    <w:rsid w:val="007B5A4E"/>
    <w:rsid w:val="007C290F"/>
    <w:rsid w:val="007D48B2"/>
    <w:rsid w:val="008A6D9B"/>
    <w:rsid w:val="008F0F92"/>
    <w:rsid w:val="009122DC"/>
    <w:rsid w:val="00924DBE"/>
    <w:rsid w:val="009E6657"/>
    <w:rsid w:val="00A4247E"/>
    <w:rsid w:val="00AF5BD2"/>
    <w:rsid w:val="00B06727"/>
    <w:rsid w:val="00BD3489"/>
    <w:rsid w:val="00C70B5E"/>
    <w:rsid w:val="00CB1926"/>
    <w:rsid w:val="00CD0E72"/>
    <w:rsid w:val="00D04049"/>
    <w:rsid w:val="00D500E9"/>
    <w:rsid w:val="00E92B69"/>
    <w:rsid w:val="00EC2B9C"/>
    <w:rsid w:val="00EC2D51"/>
    <w:rsid w:val="00F23961"/>
    <w:rsid w:val="00F9631A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rsid w:val="001F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aliases w:val="Carattere Carattere"/>
    <w:basedOn w:val="Carpredefinitoparagrafo"/>
    <w:locked/>
    <w:rsid w:val="001F6D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E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22DC"/>
    <w:pPr>
      <w:ind w:left="720"/>
      <w:contextualSpacing/>
    </w:pPr>
  </w:style>
  <w:style w:type="character" w:styleId="Numeropagina">
    <w:name w:val="page number"/>
    <w:basedOn w:val="Carpredefinitoparagrafo"/>
    <w:semiHidden/>
    <w:rsid w:val="00A4247E"/>
  </w:style>
  <w:style w:type="character" w:customStyle="1" w:styleId="label1">
    <w:name w:val="label1"/>
    <w:basedOn w:val="Carpredefinitoparagrafo"/>
    <w:rsid w:val="00A4247E"/>
    <w:rPr>
      <w:sz w:val="18"/>
      <w:szCs w:val="18"/>
    </w:rPr>
  </w:style>
  <w:style w:type="table" w:styleId="Grigliatabella">
    <w:name w:val="Table Grid"/>
    <w:basedOn w:val="Tabellanormale"/>
    <w:uiPriority w:val="59"/>
    <w:rsid w:val="00A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0E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9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ziendazero.piemonte.it/concorsi/avvisi-pubblici-a-tempo-determina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l.deangelis</dc:creator>
  <cp:lastModifiedBy>asuccio</cp:lastModifiedBy>
  <cp:revision>5</cp:revision>
  <cp:lastPrinted>2019-07-12T14:46:00Z</cp:lastPrinted>
  <dcterms:created xsi:type="dcterms:W3CDTF">2023-11-16T13:21:00Z</dcterms:created>
  <dcterms:modified xsi:type="dcterms:W3CDTF">2023-11-28T09:58:00Z</dcterms:modified>
</cp:coreProperties>
</file>